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5FE4" w14:textId="4BA39118" w:rsidR="00B11265" w:rsidRPr="00B11265" w:rsidRDefault="00185C39" w:rsidP="00185C39">
      <w:pPr>
        <w:rPr>
          <w:b/>
          <w:bCs/>
          <w:sz w:val="28"/>
          <w:szCs w:val="28"/>
        </w:rPr>
      </w:pPr>
      <w:r w:rsidRPr="00185C39">
        <w:rPr>
          <w:b/>
          <w:bCs/>
          <w:sz w:val="28"/>
          <w:szCs w:val="28"/>
        </w:rPr>
        <w:t>BASS ROCK CRICKET CLUB CODE OF CONDUCT FOR WORKING WITH CHILDREN</w:t>
      </w:r>
    </w:p>
    <w:p w14:paraId="51D3C1F8" w14:textId="21E57DFD" w:rsidR="00185C39" w:rsidRPr="00185C39" w:rsidRDefault="00185C39" w:rsidP="00185C39">
      <w:pPr>
        <w:rPr>
          <w:b/>
          <w:bCs/>
        </w:rPr>
      </w:pPr>
      <w:r w:rsidRPr="00185C39">
        <w:rPr>
          <w:b/>
          <w:bCs/>
        </w:rPr>
        <w:t>Good Practice</w:t>
      </w:r>
    </w:p>
    <w:p w14:paraId="43C53397" w14:textId="3CC6A5D3" w:rsidR="00185C39" w:rsidRDefault="00185C39" w:rsidP="00185C39">
      <w:pPr>
        <w:spacing w:after="0"/>
      </w:pPr>
      <w:r>
        <w:t>•</w:t>
      </w:r>
      <w:r>
        <w:tab/>
        <w:t xml:space="preserve">Remember you are a role model – be welcoming, positive, </w:t>
      </w:r>
      <w:r w:rsidR="00A22EF6">
        <w:t>encouraging,</w:t>
      </w:r>
      <w:r>
        <w:t xml:space="preserve"> and respectful</w:t>
      </w:r>
    </w:p>
    <w:p w14:paraId="7F59024A" w14:textId="77777777" w:rsidR="00185C39" w:rsidRDefault="00185C39" w:rsidP="00185C39">
      <w:pPr>
        <w:spacing w:after="0"/>
      </w:pPr>
      <w:r>
        <w:t>•</w:t>
      </w:r>
      <w:r>
        <w:tab/>
        <w:t>Make cricket fun, enjoyable and promote fair play</w:t>
      </w:r>
    </w:p>
    <w:p w14:paraId="14B9DA4E" w14:textId="77777777" w:rsidR="00185C39" w:rsidRDefault="00185C39" w:rsidP="00185C39">
      <w:pPr>
        <w:spacing w:after="0"/>
      </w:pPr>
      <w:r>
        <w:t>•</w:t>
      </w:r>
      <w:r>
        <w:tab/>
        <w:t xml:space="preserve">Implement BASS ROCK CRICKET CLUB Safe in Cricket Guidelines </w:t>
      </w:r>
    </w:p>
    <w:p w14:paraId="38F89AE8" w14:textId="1500383F" w:rsidR="00185C39" w:rsidRDefault="00185C39" w:rsidP="00185C39">
      <w:pPr>
        <w:spacing w:after="0"/>
      </w:pPr>
      <w:r>
        <w:t>•</w:t>
      </w:r>
      <w:r>
        <w:tab/>
        <w:t xml:space="preserve">Treat all children equally, with respect, </w:t>
      </w:r>
      <w:r w:rsidR="00A22EF6">
        <w:t>dignity,</w:t>
      </w:r>
      <w:r>
        <w:t xml:space="preserve"> and fairness</w:t>
      </w:r>
    </w:p>
    <w:p w14:paraId="345B9571" w14:textId="77777777" w:rsidR="00185C39" w:rsidRDefault="00185C39" w:rsidP="00185C39">
      <w:pPr>
        <w:spacing w:after="0"/>
      </w:pPr>
      <w:r>
        <w:t>•</w:t>
      </w:r>
      <w:r>
        <w:tab/>
        <w:t>Involve parents/carers wherever possible</w:t>
      </w:r>
    </w:p>
    <w:p w14:paraId="3880DDC1" w14:textId="77777777" w:rsidR="00185C39" w:rsidRDefault="00185C39" w:rsidP="00185C39">
      <w:pPr>
        <w:spacing w:after="0"/>
      </w:pPr>
      <w:r>
        <w:t>•</w:t>
      </w:r>
      <w:r>
        <w:tab/>
        <w:t>Build balanced relationships based on mutual trust</w:t>
      </w:r>
    </w:p>
    <w:p w14:paraId="42C7F673" w14:textId="77777777" w:rsidR="00185C39" w:rsidRDefault="00185C39" w:rsidP="00185C39">
      <w:pPr>
        <w:spacing w:after="0"/>
      </w:pPr>
      <w:r>
        <w:t>•</w:t>
      </w:r>
      <w:r>
        <w:tab/>
        <w:t>Include children in the decision-making process whenever possible</w:t>
      </w:r>
    </w:p>
    <w:p w14:paraId="0C46829B" w14:textId="77777777" w:rsidR="00185C39" w:rsidRDefault="00185C39" w:rsidP="00185C39">
      <w:pPr>
        <w:spacing w:after="0"/>
      </w:pPr>
      <w:r>
        <w:t>•</w:t>
      </w:r>
      <w:r>
        <w:tab/>
        <w:t>Work with children in a public place, wherever possible</w:t>
      </w:r>
    </w:p>
    <w:p w14:paraId="080D2C35" w14:textId="77777777" w:rsidR="00185C39" w:rsidRDefault="00185C39" w:rsidP="00185C39">
      <w:pPr>
        <w:spacing w:after="0"/>
      </w:pPr>
      <w:r>
        <w:t>•</w:t>
      </w:r>
      <w:r>
        <w:tab/>
        <w:t>Put the wellbeing of each child first before winning or achieving performance goals</w:t>
      </w:r>
    </w:p>
    <w:p w14:paraId="7C65B40F" w14:textId="77777777" w:rsidR="00185C39" w:rsidRDefault="00185C39" w:rsidP="00185C39">
      <w:pPr>
        <w:spacing w:after="0"/>
      </w:pPr>
      <w:r>
        <w:t>•</w:t>
      </w:r>
      <w:r>
        <w:tab/>
        <w:t>Give enthusiastic and constructive feedback</w:t>
      </w:r>
    </w:p>
    <w:p w14:paraId="64B9963D" w14:textId="77777777" w:rsidR="00185C39" w:rsidRDefault="00185C39" w:rsidP="00185C39">
      <w:pPr>
        <w:spacing w:after="0"/>
      </w:pPr>
      <w:r>
        <w:t>•</w:t>
      </w:r>
      <w:r>
        <w:tab/>
        <w:t>Recognise the developmental needs and capacity of children</w:t>
      </w:r>
    </w:p>
    <w:p w14:paraId="1F0A8497" w14:textId="2FBB4D9E" w:rsidR="00185C39" w:rsidRPr="00B11265" w:rsidRDefault="00185C39" w:rsidP="00B11265">
      <w:pPr>
        <w:spacing w:after="0"/>
      </w:pPr>
      <w:r>
        <w:t>•</w:t>
      </w:r>
      <w:r>
        <w:tab/>
        <w:t>Challenge instances of poor practise, abuse or bullying</w:t>
      </w:r>
    </w:p>
    <w:p w14:paraId="3DF0D191" w14:textId="5218DE07" w:rsidR="00185C39" w:rsidRPr="00185C39" w:rsidRDefault="00185C39" w:rsidP="00185C39">
      <w:pPr>
        <w:rPr>
          <w:b/>
          <w:bCs/>
        </w:rPr>
      </w:pPr>
      <w:r w:rsidRPr="00185C39">
        <w:rPr>
          <w:b/>
          <w:bCs/>
        </w:rPr>
        <w:t>Unacceptable Practice</w:t>
      </w:r>
    </w:p>
    <w:p w14:paraId="5AA483FC" w14:textId="77777777" w:rsidR="00185C39" w:rsidRDefault="00185C39" w:rsidP="00185C39">
      <w:pPr>
        <w:spacing w:after="0"/>
      </w:pPr>
      <w:r>
        <w:t>•</w:t>
      </w:r>
      <w:r>
        <w:tab/>
        <w:t>Putting excessive pressure on children, pushing children against their will</w:t>
      </w:r>
    </w:p>
    <w:p w14:paraId="7468525B" w14:textId="77777777" w:rsidR="00185C39" w:rsidRDefault="00185C39" w:rsidP="00185C39">
      <w:pPr>
        <w:spacing w:after="0"/>
      </w:pPr>
      <w:r>
        <w:t>•</w:t>
      </w:r>
      <w:r>
        <w:tab/>
        <w:t>Giving only negative feedback</w:t>
      </w:r>
    </w:p>
    <w:p w14:paraId="612C57E8" w14:textId="1815D50B" w:rsidR="00185C39" w:rsidRDefault="00185C39" w:rsidP="00185C39">
      <w:pPr>
        <w:spacing w:after="0"/>
      </w:pPr>
      <w:r>
        <w:t>•</w:t>
      </w:r>
      <w:r>
        <w:tab/>
        <w:t xml:space="preserve">Unequal treatment that could lead to resentment, </w:t>
      </w:r>
      <w:r w:rsidR="00A22EF6">
        <w:t>jealousy,</w:t>
      </w:r>
      <w:r>
        <w:t xml:space="preserve"> or misinterpretation</w:t>
      </w:r>
    </w:p>
    <w:p w14:paraId="7D353A04" w14:textId="77777777" w:rsidR="00185C39" w:rsidRDefault="00185C39" w:rsidP="00185C39">
      <w:pPr>
        <w:spacing w:after="0"/>
      </w:pPr>
      <w:r>
        <w:t>•</w:t>
      </w:r>
      <w:r>
        <w:tab/>
        <w:t>Spending a lot of time alone with children away from others</w:t>
      </w:r>
    </w:p>
    <w:p w14:paraId="7DFFAA61" w14:textId="77777777" w:rsidR="00185C39" w:rsidRDefault="00185C39" w:rsidP="00185C39">
      <w:pPr>
        <w:spacing w:after="0"/>
      </w:pPr>
      <w:r>
        <w:t>•</w:t>
      </w:r>
      <w:r>
        <w:tab/>
        <w:t>Assisting with bathing or dressing tasks that children can do for themselves</w:t>
      </w:r>
    </w:p>
    <w:p w14:paraId="5438400D" w14:textId="77777777" w:rsidR="00185C39" w:rsidRDefault="00185C39" w:rsidP="00185C39">
      <w:pPr>
        <w:spacing w:after="0"/>
        <w:ind w:left="720" w:hanging="720"/>
      </w:pPr>
      <w:r>
        <w:t>•</w:t>
      </w:r>
      <w:r>
        <w:tab/>
        <w:t>Smoking, drinking alcohol, misuse of illegal substances or the use of foul or offensive language</w:t>
      </w:r>
    </w:p>
    <w:p w14:paraId="0CFE1375" w14:textId="77777777" w:rsidR="00185C39" w:rsidRDefault="00185C39" w:rsidP="00185C39">
      <w:pPr>
        <w:spacing w:after="0"/>
      </w:pPr>
      <w:r>
        <w:t>•</w:t>
      </w:r>
      <w:r>
        <w:tab/>
        <w:t xml:space="preserve">Taking photographs without the appropriate consent </w:t>
      </w:r>
    </w:p>
    <w:p w14:paraId="0A3D3617" w14:textId="77777777" w:rsidR="00185C39" w:rsidRDefault="00185C39" w:rsidP="00185C39">
      <w:pPr>
        <w:spacing w:after="0"/>
      </w:pPr>
      <w:r>
        <w:t>•</w:t>
      </w:r>
      <w:r>
        <w:tab/>
        <w:t>Unofficial communication with a child through telephone or social media</w:t>
      </w:r>
    </w:p>
    <w:p w14:paraId="6950C7E0" w14:textId="5C374889" w:rsidR="00185C39" w:rsidRDefault="00185C39" w:rsidP="00185C39">
      <w:pPr>
        <w:spacing w:after="0"/>
        <w:ind w:left="720" w:hanging="720"/>
      </w:pPr>
      <w:r>
        <w:t>•</w:t>
      </w:r>
      <w:r>
        <w:tab/>
        <w:t xml:space="preserve">Allowing allegations or observations of bullying or abuse to go unchallenged, </w:t>
      </w:r>
      <w:r w:rsidR="00A22EF6">
        <w:t>unrecorded,</w:t>
      </w:r>
      <w:r>
        <w:t xml:space="preserve"> or not acted on</w:t>
      </w:r>
    </w:p>
    <w:p w14:paraId="5B10CD11" w14:textId="77777777" w:rsidR="00185C39" w:rsidRDefault="00185C39" w:rsidP="00185C39">
      <w:pPr>
        <w:spacing w:after="0"/>
      </w:pPr>
      <w:r>
        <w:t>•</w:t>
      </w:r>
      <w:r>
        <w:tab/>
        <w:t>Failing to pass on a disclosure from a child about potential abuse</w:t>
      </w:r>
    </w:p>
    <w:p w14:paraId="2E97E636" w14:textId="77777777" w:rsidR="00185C39" w:rsidRDefault="00185C39" w:rsidP="00185C39">
      <w:pPr>
        <w:spacing w:after="0"/>
      </w:pPr>
      <w:r>
        <w:t>•</w:t>
      </w:r>
      <w:r>
        <w:tab/>
        <w:t>Rough physical contact or games between adults and children</w:t>
      </w:r>
    </w:p>
    <w:p w14:paraId="146761B6" w14:textId="23F49B9A" w:rsidR="00185C39" w:rsidRDefault="00185C39" w:rsidP="00185C39">
      <w:pPr>
        <w:spacing w:after="0"/>
      </w:pPr>
      <w:r>
        <w:t>•</w:t>
      </w:r>
      <w:r>
        <w:tab/>
        <w:t xml:space="preserve">Forming intimate emotional, </w:t>
      </w:r>
      <w:r w:rsidR="00A22EF6">
        <w:t>physical,</w:t>
      </w:r>
      <w:r>
        <w:t xml:space="preserve"> or sexual relationships with children</w:t>
      </w:r>
    </w:p>
    <w:p w14:paraId="5D1C5084" w14:textId="74CD32F1" w:rsidR="00185C39" w:rsidRDefault="00185C39" w:rsidP="00185C39">
      <w:pPr>
        <w:spacing w:after="0"/>
        <w:ind w:left="720" w:hanging="720"/>
      </w:pPr>
      <w:r>
        <w:t>•</w:t>
      </w:r>
      <w:r>
        <w:tab/>
        <w:t xml:space="preserve">Touching a child in a sexually suggestive way, playing sexually provocative </w:t>
      </w:r>
      <w:r w:rsidR="00A22EF6">
        <w:t>games,</w:t>
      </w:r>
      <w:r>
        <w:t xml:space="preserve"> or making sexually suggestive comments to a child, even in fun</w:t>
      </w:r>
    </w:p>
    <w:p w14:paraId="2249CA25" w14:textId="77777777" w:rsidR="00185C39" w:rsidRDefault="00185C39" w:rsidP="00185C39">
      <w:pPr>
        <w:spacing w:after="0"/>
        <w:ind w:left="720" w:hanging="720"/>
      </w:pPr>
      <w:r>
        <w:t>•</w:t>
      </w:r>
      <w:r>
        <w:tab/>
        <w:t xml:space="preserve">Allowing the use of swearing, sexualised, racist or homophobic language by staff/volunteers or children </w:t>
      </w:r>
    </w:p>
    <w:p w14:paraId="03DCC064" w14:textId="4CFA7E76" w:rsidR="00185C39" w:rsidRDefault="00185C39" w:rsidP="00185C39">
      <w:pPr>
        <w:spacing w:after="0"/>
        <w:ind w:left="720" w:hanging="720"/>
      </w:pPr>
      <w:r>
        <w:t>•</w:t>
      </w:r>
      <w:r>
        <w:tab/>
        <w:t xml:space="preserve">Threatening, </w:t>
      </w:r>
      <w:r w:rsidR="00A22EF6">
        <w:t>coercing,</w:t>
      </w:r>
      <w:r>
        <w:t xml:space="preserve"> or bullying a child or deliberately reducing a child to tears as a form of control</w:t>
      </w:r>
    </w:p>
    <w:p w14:paraId="52B71E77" w14:textId="23E08CF5" w:rsidR="00185C39" w:rsidRDefault="00185C39" w:rsidP="00185C39">
      <w:pPr>
        <w:spacing w:after="0"/>
        <w:ind w:left="720" w:hanging="720"/>
      </w:pPr>
      <w:r>
        <w:t>•</w:t>
      </w:r>
      <w:r>
        <w:tab/>
        <w:t>Inviting or allowing children to stay with you at your home or sharing a bedroom alone with a child</w:t>
      </w:r>
    </w:p>
    <w:p w14:paraId="59441B30" w14:textId="77777777" w:rsidR="00185C39" w:rsidRDefault="00185C39" w:rsidP="00185C39"/>
    <w:p w14:paraId="56188D5A" w14:textId="718D6AB8" w:rsidR="00185C39" w:rsidRDefault="00185C39" w:rsidP="00185C39">
      <w:r>
        <w:t xml:space="preserve">I have read and agree to abide by this Code of Conduct. I have also read and agree to abide by the Child Wellbeing &amp; Protection Policy, Procedures and Guidelines. </w:t>
      </w:r>
    </w:p>
    <w:p w14:paraId="06F39289" w14:textId="17872B99" w:rsidR="00185C39" w:rsidRDefault="00185C39" w:rsidP="00185C39">
      <w:r>
        <w:t>Name of staff member/volunteer</w:t>
      </w:r>
      <w:r w:rsidR="009C5ADE">
        <w:t>:</w:t>
      </w:r>
    </w:p>
    <w:p w14:paraId="1F8AD385" w14:textId="3D736F79" w:rsidR="009C5ADE" w:rsidRDefault="00185C39" w:rsidP="00185C39">
      <w:r>
        <w:t>Date</w:t>
      </w:r>
      <w:r w:rsidR="009C5ADE">
        <w:t>:</w:t>
      </w:r>
    </w:p>
    <w:p w14:paraId="1B3FF012" w14:textId="10884F2D" w:rsidR="00185C39" w:rsidRDefault="00185C39" w:rsidP="00185C39">
      <w:r>
        <w:t>Witnessed by:</w:t>
      </w:r>
    </w:p>
    <w:p w14:paraId="7EE99962" w14:textId="77777777" w:rsidR="00185C39" w:rsidRDefault="00185C39" w:rsidP="00185C39">
      <w:r>
        <w:t>(Club Child Wellbeing and Protection Officer/delegated staff member)</w:t>
      </w:r>
    </w:p>
    <w:p w14:paraId="74E60853" w14:textId="609B187F" w:rsidR="00260164" w:rsidRDefault="00185C39" w:rsidP="00185C39">
      <w:r>
        <w:t>Date:</w:t>
      </w:r>
    </w:p>
    <w:sectPr w:rsidR="00260164" w:rsidSect="00B11265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10CE" w14:textId="77777777" w:rsidR="00F2269C" w:rsidRDefault="00F2269C" w:rsidP="00B11265">
      <w:pPr>
        <w:spacing w:after="0" w:line="240" w:lineRule="auto"/>
      </w:pPr>
      <w:r>
        <w:separator/>
      </w:r>
    </w:p>
  </w:endnote>
  <w:endnote w:type="continuationSeparator" w:id="0">
    <w:p w14:paraId="317D902A" w14:textId="77777777" w:rsidR="00F2269C" w:rsidRDefault="00F2269C" w:rsidP="00B1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4AF2" w14:textId="2D366E5D" w:rsidR="00B11265" w:rsidRDefault="00B11265">
    <w:pPr>
      <w:pStyle w:val="Footer"/>
    </w:pPr>
    <w:r>
      <w:t>BRCC Coaches &amp; Volunte</w:t>
    </w:r>
    <w:r w:rsidR="003B145A">
      <w:t>e</w:t>
    </w:r>
    <w:r>
      <w:t>r Code of Conduct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CD48" w14:textId="77777777" w:rsidR="00F2269C" w:rsidRDefault="00F2269C" w:rsidP="00B11265">
      <w:pPr>
        <w:spacing w:after="0" w:line="240" w:lineRule="auto"/>
      </w:pPr>
      <w:r>
        <w:separator/>
      </w:r>
    </w:p>
  </w:footnote>
  <w:footnote w:type="continuationSeparator" w:id="0">
    <w:p w14:paraId="560DEDE6" w14:textId="77777777" w:rsidR="00F2269C" w:rsidRDefault="00F2269C" w:rsidP="00B1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39"/>
    <w:rsid w:val="00185C39"/>
    <w:rsid w:val="00260164"/>
    <w:rsid w:val="002C785B"/>
    <w:rsid w:val="003B145A"/>
    <w:rsid w:val="009C5ADE"/>
    <w:rsid w:val="00A22EF6"/>
    <w:rsid w:val="00B11265"/>
    <w:rsid w:val="00EA0554"/>
    <w:rsid w:val="00F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51CB"/>
  <w15:chartTrackingRefBased/>
  <w15:docId w15:val="{882F2BC0-83C4-4322-B620-BDEE5F7E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65"/>
  </w:style>
  <w:style w:type="paragraph" w:styleId="Footer">
    <w:name w:val="footer"/>
    <w:basedOn w:val="Normal"/>
    <w:link w:val="FooterChar"/>
    <w:uiPriority w:val="99"/>
    <w:unhideWhenUsed/>
    <w:rsid w:val="00B1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Milne</dc:creator>
  <cp:keywords/>
  <dc:description/>
  <cp:lastModifiedBy>Gillian Milne</cp:lastModifiedBy>
  <cp:revision>5</cp:revision>
  <dcterms:created xsi:type="dcterms:W3CDTF">2022-05-05T19:33:00Z</dcterms:created>
  <dcterms:modified xsi:type="dcterms:W3CDTF">2022-05-05T20:43:00Z</dcterms:modified>
</cp:coreProperties>
</file>